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Writing a Discussion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Summarize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interpret</w:t>
      </w:r>
      <w:r w:rsidDel="00000000" w:rsidR="00000000" w:rsidRPr="00000000">
        <w:rPr>
          <w:sz w:val="24"/>
          <w:szCs w:val="24"/>
          <w:rtl w:val="0"/>
        </w:rPr>
        <w:t xml:space="preserve"> your results.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context to your findings by comparing them to other studies.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suggestions for future research directions.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Relate your findings to the broader context.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Discussion section should be an in-depth analysis of everything you’ve covered in the previous sections. The ultimate goal, however, is taking your results and comparing them to the original questions/objectives presented in your Introduction in order to better understand the biology of the system you were studying.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should briefly summarize key points of the manuscript: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goal?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“In this experiment, we tested the effect of salt concentration on algal growth.”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whether your hypothesis was supported or unsupported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“Our results supported our hypothesis.”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Summarize your results.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Example: “Algae utilizing 2% salt had nearly double the cell density of algae utilizing 1% salt.”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keep the summary as short as possible. For the experimental complexity expected in this course, you should have no more than one short paragraph.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interpret </w:t>
      </w:r>
      <w:r w:rsidDel="00000000" w:rsidR="00000000" w:rsidRPr="00000000">
        <w:rPr>
          <w:sz w:val="24"/>
          <w:szCs w:val="24"/>
          <w:rtl w:val="0"/>
        </w:rPr>
        <w:t xml:space="preserve">your findings; what biological explanation could explain why you got the results that you did?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is, debatably, the most important part of the whole manuscript.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Your interpretation should be biological.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your results were what you hypothesized, this might be the simple process of stating the rationale behind the hypothesis.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got unexpected but consistent results (little variance within treatments), you should provide a reason why the organisms responded in that manner.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highly variable results, you should try to determine how the methods you used might have not had the biological effect you expected them to have.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make use of references to support your interpretation. This also contextualizes your study in a broader scope of scientific inquiry.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other studies support your interpretations? If not, is there a specific difference in species or methodology that could explain the disagreement?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do not need to find studies identical to your own, although they should be investigating the specific biological phenomenon you are.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there are no sources to support your interpretation, make sure to clearly indicate that your interpretation is speculation, and that more experiments should be performed.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Suggesting Future Research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You should provide a couple different suggestions for future scientists who are studying the biological phenomenon you are.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Usually, these address new questions raised by the results of your study.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also common to suggest trying the same study with similar species or slightly different methods.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 different methods if you think yours are responsible for unexpected results.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Generally, avoid suggesting large sample sizes unless you think this was a specific issue for your study.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should use this as an opportunity to discuss why studying this biological phenomenon is worthwhile. This could be because: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...it is economically or environmentally beneficial, or otherwise has human relevance.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...it advances scientific understanding in a broad manner.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...it supports the findings of other studies.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Dealing with Unexpected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Discussion is where you address unexpected results. This may be fully addressed as part of the interpretation, or may bridge the gap between the interpretation and suggestions.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